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C4" w:rsidRPr="00AE5CB2" w:rsidRDefault="000B42C4" w:rsidP="002C10AF">
      <w:pPr>
        <w:jc w:val="center"/>
        <w:rPr>
          <w:b/>
          <w:color w:val="4472C4" w:themeColor="accent1"/>
          <w:sz w:val="36"/>
          <w:szCs w:val="36"/>
        </w:rPr>
      </w:pPr>
      <w:r w:rsidRPr="00AE5CB2">
        <w:rPr>
          <w:b/>
          <w:color w:val="4472C4" w:themeColor="accent1"/>
          <w:sz w:val="36"/>
          <w:szCs w:val="36"/>
        </w:rPr>
        <w:t>SCHEDULE OF EVENTS</w:t>
      </w:r>
    </w:p>
    <w:p w:rsidR="00F01F37" w:rsidRPr="00AE5CB2" w:rsidRDefault="007F1360" w:rsidP="000B42C4">
      <w:pPr>
        <w:rPr>
          <w:b/>
          <w:color w:val="4472C4" w:themeColor="accent1"/>
          <w:sz w:val="24"/>
          <w:szCs w:val="24"/>
          <w:vertAlign w:val="superscript"/>
        </w:rPr>
      </w:pPr>
      <w:r w:rsidRPr="00AE5CB2">
        <w:rPr>
          <w:b/>
          <w:color w:val="4472C4" w:themeColor="accent1"/>
          <w:sz w:val="24"/>
          <w:szCs w:val="24"/>
        </w:rPr>
        <w:t>Thursday</w:t>
      </w:r>
      <w:r w:rsidR="00F44774" w:rsidRPr="00AE5CB2">
        <w:rPr>
          <w:b/>
          <w:color w:val="4472C4" w:themeColor="accent1"/>
          <w:sz w:val="24"/>
          <w:szCs w:val="24"/>
        </w:rPr>
        <w:t xml:space="preserve"> Septembe</w:t>
      </w:r>
      <w:r w:rsidR="00F01F37" w:rsidRPr="00AE5CB2">
        <w:rPr>
          <w:b/>
          <w:color w:val="4472C4" w:themeColor="accent1"/>
          <w:sz w:val="24"/>
          <w:szCs w:val="24"/>
        </w:rPr>
        <w:t>r 26</w:t>
      </w:r>
      <w:r w:rsidR="00F01F37" w:rsidRPr="00AE5CB2">
        <w:rPr>
          <w:b/>
          <w:color w:val="4472C4" w:themeColor="accent1"/>
          <w:sz w:val="24"/>
          <w:szCs w:val="24"/>
          <w:vertAlign w:val="superscript"/>
        </w:rPr>
        <w:t>TH</w:t>
      </w:r>
      <w:r w:rsidR="00F01F37" w:rsidRPr="00AE5CB2">
        <w:rPr>
          <w:b/>
          <w:color w:val="4472C4" w:themeColor="accent1"/>
          <w:sz w:val="24"/>
          <w:szCs w:val="24"/>
        </w:rPr>
        <w:t xml:space="preserve"> </w:t>
      </w:r>
      <w:r w:rsidR="006D155E" w:rsidRPr="00AE5CB2">
        <w:rPr>
          <w:b/>
          <w:color w:val="4472C4" w:themeColor="accent1"/>
          <w:sz w:val="24"/>
          <w:szCs w:val="24"/>
        </w:rPr>
        <w:t>(</w:t>
      </w:r>
      <w:r w:rsidR="006E27E6" w:rsidRPr="00AE5CB2">
        <w:rPr>
          <w:b/>
          <w:color w:val="4472C4" w:themeColor="accent1"/>
          <w:sz w:val="24"/>
          <w:szCs w:val="24"/>
        </w:rPr>
        <w:t xml:space="preserve">AGM: </w:t>
      </w:r>
      <w:r w:rsidR="006D155E" w:rsidRPr="00AE5CB2">
        <w:rPr>
          <w:b/>
          <w:color w:val="4472C4" w:themeColor="accent1"/>
          <w:sz w:val="24"/>
          <w:szCs w:val="24"/>
        </w:rPr>
        <w:t>SCRT Members Only)</w:t>
      </w:r>
    </w:p>
    <w:p w:rsidR="0001408F" w:rsidRDefault="002573D6" w:rsidP="0045124D">
      <w:r>
        <w:rPr>
          <w:color w:val="000000" w:themeColor="text1"/>
        </w:rPr>
        <w:t>5:00</w:t>
      </w:r>
      <w:r w:rsidR="00FF6714">
        <w:t xml:space="preserve">                     </w:t>
      </w:r>
      <w:r w:rsidR="003F610E">
        <w:t>Cash Bar &amp; Registration</w:t>
      </w:r>
      <w:r w:rsidR="006E27E6">
        <w:br/>
      </w:r>
      <w:r w:rsidR="003F610E">
        <w:t>5:30                     Supper</w:t>
      </w:r>
      <w:r w:rsidR="006E27E6">
        <w:br/>
      </w:r>
      <w:r w:rsidR="0001408F">
        <w:t xml:space="preserve">6:15                     </w:t>
      </w:r>
      <w:r w:rsidR="00752E75">
        <w:t xml:space="preserve">AGM </w:t>
      </w:r>
      <w:bookmarkStart w:id="0" w:name="_GoBack"/>
      <w:bookmarkEnd w:id="0"/>
    </w:p>
    <w:p w:rsidR="00467645" w:rsidRDefault="00752E75" w:rsidP="000B42C4">
      <w:r>
        <w:t>Immediately following</w:t>
      </w:r>
      <w:r w:rsidR="0065718B">
        <w:t xml:space="preserve"> the</w:t>
      </w:r>
      <w:r>
        <w:t xml:space="preserve"> AGM will be a Wine &amp; Dessert Social </w:t>
      </w:r>
      <w:r w:rsidR="006E27E6">
        <w:t xml:space="preserve">sponsored by </w:t>
      </w:r>
      <w:proofErr w:type="spellStart"/>
      <w:r w:rsidR="006E27E6">
        <w:t>CAREstream</w:t>
      </w:r>
      <w:proofErr w:type="spellEnd"/>
      <w:r w:rsidR="006E27E6">
        <w:t xml:space="preserve"> </w:t>
      </w:r>
      <w:r>
        <w:t xml:space="preserve">with </w:t>
      </w:r>
      <w:r w:rsidR="006E27E6">
        <w:t xml:space="preserve">all </w:t>
      </w:r>
      <w:r>
        <w:t xml:space="preserve">our </w:t>
      </w:r>
      <w:r w:rsidR="006E27E6">
        <w:t>vendors and sponsors, all are welcome</w:t>
      </w:r>
    </w:p>
    <w:p w:rsidR="006D155E" w:rsidRPr="006D155E" w:rsidRDefault="006D155E" w:rsidP="000B42C4"/>
    <w:p w:rsidR="00467645" w:rsidRPr="00AE5CB2" w:rsidRDefault="007F1360" w:rsidP="000B42C4">
      <w:pPr>
        <w:rPr>
          <w:b/>
          <w:color w:val="4472C4" w:themeColor="accent1"/>
          <w:sz w:val="24"/>
          <w:szCs w:val="24"/>
        </w:rPr>
      </w:pPr>
      <w:r w:rsidRPr="00AE5CB2">
        <w:rPr>
          <w:b/>
          <w:color w:val="4472C4" w:themeColor="accent1"/>
          <w:sz w:val="24"/>
          <w:szCs w:val="24"/>
        </w:rPr>
        <w:t xml:space="preserve">Friday </w:t>
      </w:r>
      <w:r w:rsidR="00467645" w:rsidRPr="00AE5CB2">
        <w:rPr>
          <w:b/>
          <w:color w:val="4472C4" w:themeColor="accent1"/>
          <w:sz w:val="24"/>
          <w:szCs w:val="24"/>
        </w:rPr>
        <w:t xml:space="preserve">September </w:t>
      </w:r>
      <w:proofErr w:type="gramStart"/>
      <w:r w:rsidR="00467645" w:rsidRPr="00AE5CB2">
        <w:rPr>
          <w:b/>
          <w:color w:val="4472C4" w:themeColor="accent1"/>
          <w:sz w:val="24"/>
          <w:szCs w:val="24"/>
        </w:rPr>
        <w:t>27</w:t>
      </w:r>
      <w:r w:rsidR="00467645" w:rsidRPr="00AE5CB2">
        <w:rPr>
          <w:b/>
          <w:color w:val="4472C4" w:themeColor="accent1"/>
          <w:sz w:val="24"/>
          <w:szCs w:val="24"/>
          <w:vertAlign w:val="superscript"/>
        </w:rPr>
        <w:t>th</w:t>
      </w:r>
      <w:r w:rsidR="006E27E6" w:rsidRPr="00AE5CB2">
        <w:rPr>
          <w:b/>
          <w:color w:val="4472C4" w:themeColor="accent1"/>
          <w:sz w:val="24"/>
          <w:szCs w:val="24"/>
          <w:vertAlign w:val="superscript"/>
        </w:rPr>
        <w:t xml:space="preserve">  </w:t>
      </w:r>
      <w:r w:rsidR="006E27E6" w:rsidRPr="00AE5CB2">
        <w:rPr>
          <w:b/>
          <w:color w:val="4472C4" w:themeColor="accent1"/>
          <w:sz w:val="24"/>
          <w:szCs w:val="24"/>
        </w:rPr>
        <w:t>Education</w:t>
      </w:r>
      <w:proofErr w:type="gramEnd"/>
      <w:r w:rsidR="006E27E6" w:rsidRPr="00AE5CB2">
        <w:rPr>
          <w:b/>
          <w:color w:val="4472C4" w:themeColor="accent1"/>
          <w:sz w:val="24"/>
          <w:szCs w:val="24"/>
        </w:rPr>
        <w:t xml:space="preserve"> conference</w:t>
      </w:r>
    </w:p>
    <w:p w:rsidR="000B42C4" w:rsidRDefault="000B42C4" w:rsidP="000B42C4">
      <w:r>
        <w:t>7:00                     Registration &amp; Breakfast</w:t>
      </w:r>
      <w:r w:rsidR="006E27E6">
        <w:br/>
      </w:r>
      <w:r w:rsidR="006E27E6">
        <w:br/>
      </w:r>
      <w:r>
        <w:t>7:50                     Welcome &amp; Opening Remarks</w:t>
      </w:r>
      <w:r w:rsidR="006E27E6">
        <w:br/>
      </w:r>
      <w:r>
        <w:t xml:space="preserve">8:00                     </w:t>
      </w:r>
      <w:r w:rsidR="00FF281B">
        <w:t xml:space="preserve">The Whole Person Approach </w:t>
      </w:r>
      <w:r w:rsidR="00B50B23">
        <w:t>to Resilience</w:t>
      </w:r>
      <w:r>
        <w:t xml:space="preserve"> </w:t>
      </w:r>
      <w:proofErr w:type="gramStart"/>
      <w:r w:rsidR="00D9700C">
        <w:t>-</w:t>
      </w:r>
      <w:r>
        <w:t xml:space="preserve"> </w:t>
      </w:r>
      <w:r w:rsidR="006D155E">
        <w:t xml:space="preserve"> </w:t>
      </w:r>
      <w:r>
        <w:t>Pam</w:t>
      </w:r>
      <w:proofErr w:type="gramEnd"/>
      <w:r>
        <w:t xml:space="preserve"> August</w:t>
      </w:r>
      <w:r w:rsidR="006E27E6">
        <w:br/>
      </w:r>
      <w:r>
        <w:t xml:space="preserve">8:45                     </w:t>
      </w:r>
      <w:r w:rsidR="00DB4378">
        <w:t xml:space="preserve">Looking forward: Supporting the Evolution of Respiratory </w:t>
      </w:r>
      <w:r w:rsidR="000F2581">
        <w:t>Therapy -</w:t>
      </w:r>
      <w:r>
        <w:t xml:space="preserve">  Carolyn McCoy RRT</w:t>
      </w:r>
    </w:p>
    <w:p w:rsidR="000B42C4" w:rsidRDefault="000B42C4" w:rsidP="000B42C4">
      <w:r>
        <w:t>9:30                     BREAK</w:t>
      </w:r>
    </w:p>
    <w:p w:rsidR="000B42C4" w:rsidRDefault="000B42C4" w:rsidP="000B42C4">
      <w:r>
        <w:t xml:space="preserve">10:00                   ALS Clinic </w:t>
      </w:r>
      <w:r w:rsidR="00D9700C">
        <w:t>-</w:t>
      </w:r>
      <w:r>
        <w:t xml:space="preserve"> Dr. Kerri </w:t>
      </w:r>
      <w:proofErr w:type="spellStart"/>
      <w:r>
        <w:t>Schellenburg</w:t>
      </w:r>
      <w:proofErr w:type="spellEnd"/>
      <w:r w:rsidR="006E27E6">
        <w:br/>
      </w:r>
      <w:r>
        <w:t xml:space="preserve">10:45                   Asthma Diagnosis in the 0-5 year Population </w:t>
      </w:r>
      <w:r w:rsidR="00C04059">
        <w:t>- D</w:t>
      </w:r>
      <w:r>
        <w:t xml:space="preserve">r. Darryl </w:t>
      </w:r>
      <w:proofErr w:type="spellStart"/>
      <w:r>
        <w:t>Adamko</w:t>
      </w:r>
      <w:proofErr w:type="spellEnd"/>
      <w:r w:rsidR="006E27E6">
        <w:br/>
      </w:r>
      <w:r>
        <w:t>11:15                   Bronchopulmonary Dysplasia Research</w:t>
      </w:r>
      <w:r w:rsidR="00C04059">
        <w:t xml:space="preserve"> </w:t>
      </w:r>
      <w:proofErr w:type="gramStart"/>
      <w:r w:rsidR="00C04059">
        <w:t xml:space="preserve">- </w:t>
      </w:r>
      <w:r>
        <w:t xml:space="preserve"> Dr</w:t>
      </w:r>
      <w:proofErr w:type="gramEnd"/>
      <w:r>
        <w:t xml:space="preserve">. </w:t>
      </w:r>
      <w:proofErr w:type="spellStart"/>
      <w:r>
        <w:t>Lannae</w:t>
      </w:r>
      <w:proofErr w:type="spellEnd"/>
      <w:r>
        <w:t xml:space="preserve"> Strueby</w:t>
      </w:r>
    </w:p>
    <w:p w:rsidR="000B42C4" w:rsidRDefault="000B42C4" w:rsidP="000B42C4">
      <w:r>
        <w:t>11:45                   LUNCH</w:t>
      </w:r>
    </w:p>
    <w:p w:rsidR="000B42C4" w:rsidRDefault="000B42C4" w:rsidP="000B42C4">
      <w:r>
        <w:t xml:space="preserve">13:15                   New Normal after Humboldt </w:t>
      </w:r>
      <w:proofErr w:type="gramStart"/>
      <w:r w:rsidR="002E43DE">
        <w:t xml:space="preserve">- </w:t>
      </w:r>
      <w:r>
        <w:t xml:space="preserve"> Brian</w:t>
      </w:r>
      <w:proofErr w:type="gramEnd"/>
      <w:r>
        <w:t xml:space="preserve"> </w:t>
      </w:r>
      <w:proofErr w:type="spellStart"/>
      <w:r>
        <w:t>Starkell</w:t>
      </w:r>
      <w:proofErr w:type="spellEnd"/>
      <w:r>
        <w:t xml:space="preserve"> (</w:t>
      </w:r>
      <w:r w:rsidR="00B30328">
        <w:t>Nipawin</w:t>
      </w:r>
      <w:r w:rsidR="000D6F37">
        <w:t xml:space="preserve"> </w:t>
      </w:r>
      <w:r>
        <w:t>Fire Chief)</w:t>
      </w:r>
      <w:r w:rsidR="006E27E6">
        <w:br/>
      </w:r>
      <w:r>
        <w:t xml:space="preserve">14:15                   Critical Incident Stress Management </w:t>
      </w:r>
      <w:r w:rsidR="00AD7DF5">
        <w:t xml:space="preserve">- </w:t>
      </w:r>
      <w:r>
        <w:t xml:space="preserve"> Tyler Pope</w:t>
      </w:r>
      <w:r w:rsidR="00AD7DF5">
        <w:t xml:space="preserve"> RN</w:t>
      </w:r>
    </w:p>
    <w:p w:rsidR="000B42C4" w:rsidRDefault="000B42C4" w:rsidP="000B42C4">
      <w:r>
        <w:t>15:00                   BREAK</w:t>
      </w:r>
    </w:p>
    <w:p w:rsidR="000B42C4" w:rsidRDefault="000B42C4" w:rsidP="000B42C4">
      <w:r>
        <w:t xml:space="preserve">15:30                   Patient Perspective </w:t>
      </w:r>
      <w:r w:rsidR="00AD7DF5">
        <w:t xml:space="preserve">- </w:t>
      </w:r>
      <w:r>
        <w:t xml:space="preserve">Anna </w:t>
      </w:r>
      <w:proofErr w:type="spellStart"/>
      <w:r>
        <w:t>Falkingham</w:t>
      </w:r>
      <w:proofErr w:type="spellEnd"/>
      <w:r w:rsidR="006E27E6">
        <w:br/>
      </w:r>
      <w:r>
        <w:t xml:space="preserve">16:15                   </w:t>
      </w:r>
      <w:proofErr w:type="spellStart"/>
      <w:r>
        <w:t>Carestream</w:t>
      </w:r>
      <w:proofErr w:type="spellEnd"/>
      <w:r>
        <w:t xml:space="preserve"> Award</w:t>
      </w:r>
      <w:r w:rsidR="006E27E6">
        <w:br/>
      </w:r>
      <w:r>
        <w:t>16:30                   Closing Remarks</w:t>
      </w:r>
    </w:p>
    <w:p w:rsidR="000B42C4" w:rsidRDefault="000B42C4"/>
    <w:sectPr w:rsidR="000B42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C4"/>
    <w:rsid w:val="0001408F"/>
    <w:rsid w:val="000B42C4"/>
    <w:rsid w:val="000D6F37"/>
    <w:rsid w:val="000F2581"/>
    <w:rsid w:val="002573D6"/>
    <w:rsid w:val="002C10AF"/>
    <w:rsid w:val="002E43DE"/>
    <w:rsid w:val="003F610E"/>
    <w:rsid w:val="00467645"/>
    <w:rsid w:val="0065718B"/>
    <w:rsid w:val="006D155E"/>
    <w:rsid w:val="006E27E6"/>
    <w:rsid w:val="00752E75"/>
    <w:rsid w:val="007F1360"/>
    <w:rsid w:val="00836AF5"/>
    <w:rsid w:val="00AD7DF5"/>
    <w:rsid w:val="00AE5CB2"/>
    <w:rsid w:val="00B30328"/>
    <w:rsid w:val="00B50B23"/>
    <w:rsid w:val="00C04059"/>
    <w:rsid w:val="00CC3DAF"/>
    <w:rsid w:val="00D9700C"/>
    <w:rsid w:val="00DB4378"/>
    <w:rsid w:val="00E75FED"/>
    <w:rsid w:val="00F01F37"/>
    <w:rsid w:val="00F44774"/>
    <w:rsid w:val="00FF281B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13069147825</dc:creator>
  <cp:lastModifiedBy>Samrt Scrt</cp:lastModifiedBy>
  <cp:revision>2</cp:revision>
  <dcterms:created xsi:type="dcterms:W3CDTF">2019-05-29T16:53:00Z</dcterms:created>
  <dcterms:modified xsi:type="dcterms:W3CDTF">2019-05-29T16:53:00Z</dcterms:modified>
</cp:coreProperties>
</file>